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AD67" w14:textId="49D87D89" w:rsidR="003A4C60" w:rsidRPr="00741F10" w:rsidRDefault="00DE3A73" w:rsidP="00741F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3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23183" wp14:editId="49A7EA68">
            <wp:extent cx="5940425" cy="89820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7C79" w14:textId="4801A45B" w:rsidR="00AB7F6B" w:rsidRPr="00155F55" w:rsidRDefault="00155F55" w:rsidP="00303B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СЕРВИС «ИНВЕСТКОПИЛКА»: ЧТО ТАКОЕ И КАК ПОЛЬЗОВАТЬСЯ</w:t>
      </w:r>
    </w:p>
    <w:p w14:paraId="72C4161B" w14:textId="4DA34FAE" w:rsidR="00AB7F6B" w:rsidRDefault="00155F55" w:rsidP="00AB7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ТАКОЕ?</w:t>
      </w:r>
    </w:p>
    <w:p w14:paraId="0D349304" w14:textId="1C6C66D3" w:rsidR="00155F55" w:rsidRDefault="00155F55" w:rsidP="00AB7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в банке, инструмент, который объединяет возможности накопительного и брокерского счетов. Деньги</w:t>
      </w:r>
      <w:r w:rsidR="00EF1759">
        <w:rPr>
          <w:rFonts w:ascii="Times New Roman" w:hAnsi="Times New Roman" w:cs="Times New Roman"/>
          <w:sz w:val="28"/>
          <w:szCs w:val="28"/>
        </w:rPr>
        <w:t xml:space="preserve"> в инвесткопилке не просто лежат, они инвестируются банком.</w:t>
      </w:r>
    </w:p>
    <w:p w14:paraId="05B17693" w14:textId="6CA6A001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Накопительный счет позволяет копить деньги на какие-либо цели.</w:t>
      </w:r>
    </w:p>
    <w:p w14:paraId="28902164" w14:textId="77777777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брокерский счет, в отличие от накопительного, банковские проценты не начисляются. Доходность достигается с помощью инвестиций.</w:t>
      </w:r>
    </w:p>
    <w:p w14:paraId="75E29125" w14:textId="01366B7D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ОТКРЫТЬ?</w:t>
      </w:r>
    </w:p>
    <w:p w14:paraId="12549A24" w14:textId="0666439C" w:rsidR="00EF1759" w:rsidRDefault="00EF1759" w:rsidP="00AB7F6B">
      <w:pPr>
        <w:rPr>
          <w:rFonts w:ascii="Times New Roman" w:hAnsi="Times New Roman" w:cs="Times New Roman"/>
          <w:sz w:val="28"/>
          <w:szCs w:val="28"/>
        </w:rPr>
      </w:pPr>
      <w:r w:rsidRPr="00EF1759">
        <w:rPr>
          <w:rFonts w:ascii="Times New Roman" w:hAnsi="Times New Roman" w:cs="Times New Roman"/>
          <w:b/>
          <w:sz w:val="28"/>
          <w:szCs w:val="28"/>
        </w:rPr>
        <w:t>Шаг 1</w:t>
      </w:r>
      <w:r>
        <w:rPr>
          <w:rFonts w:ascii="Times New Roman" w:hAnsi="Times New Roman" w:cs="Times New Roman"/>
          <w:sz w:val="28"/>
          <w:szCs w:val="28"/>
        </w:rPr>
        <w:t xml:space="preserve"> Оформите в крупном банке дебетовую карту.</w:t>
      </w:r>
    </w:p>
    <w:p w14:paraId="726A31F4" w14:textId="2C356590" w:rsidR="00313798" w:rsidRDefault="00EF1759" w:rsidP="00EF1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2 </w:t>
      </w:r>
      <w:r w:rsidRPr="00EF1759">
        <w:rPr>
          <w:rFonts w:ascii="Times New Roman" w:hAnsi="Times New Roman" w:cs="Times New Roman"/>
          <w:sz w:val="28"/>
          <w:szCs w:val="28"/>
        </w:rPr>
        <w:t>Скачайте приложени</w:t>
      </w:r>
      <w:r w:rsidR="00041D8D">
        <w:rPr>
          <w:rFonts w:ascii="Times New Roman" w:hAnsi="Times New Roman" w:cs="Times New Roman"/>
          <w:sz w:val="28"/>
          <w:szCs w:val="28"/>
        </w:rPr>
        <w:t>е банка, найдите и подключите се</w:t>
      </w:r>
      <w:bookmarkStart w:id="0" w:name="_GoBack"/>
      <w:bookmarkEnd w:id="0"/>
      <w:r w:rsidR="00041D8D">
        <w:rPr>
          <w:rFonts w:ascii="Times New Roman" w:hAnsi="Times New Roman" w:cs="Times New Roman"/>
          <w:sz w:val="28"/>
          <w:szCs w:val="28"/>
        </w:rPr>
        <w:t>р</w:t>
      </w:r>
      <w:r w:rsidRPr="00EF1759">
        <w:rPr>
          <w:rFonts w:ascii="Times New Roman" w:hAnsi="Times New Roman" w:cs="Times New Roman"/>
          <w:sz w:val="28"/>
          <w:szCs w:val="28"/>
        </w:rPr>
        <w:t>вис «Инвесткопилка»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D79108" w14:textId="5C39236D" w:rsidR="00EF1759" w:rsidRDefault="00EF1759" w:rsidP="00EF1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3 </w:t>
      </w:r>
      <w:r>
        <w:rPr>
          <w:rFonts w:ascii="Times New Roman" w:hAnsi="Times New Roman" w:cs="Times New Roman"/>
          <w:sz w:val="28"/>
          <w:szCs w:val="28"/>
        </w:rPr>
        <w:t>Подпишите заявление-анкету (обычно с помощью кода из СМС).</w:t>
      </w:r>
    </w:p>
    <w:p w14:paraId="17110037" w14:textId="0AC808B1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ПОЛЬЗОВАТЬСЯ?</w:t>
      </w:r>
    </w:p>
    <w:p w14:paraId="37021677" w14:textId="43BA502A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Вносите любую сумму вручную на счет «Инвесткопилки» или настройте автопополнение. Минимального взноса нет.</w:t>
      </w:r>
    </w:p>
    <w:p w14:paraId="5DA22A61" w14:textId="414BFA70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Дальше ваши средства будет инвестировать банк. В этом случае, вам необязательно разбираться с фондовым рынком и основами работы таких инструментов, как акции, облигации, фонды и др.</w:t>
      </w:r>
    </w:p>
    <w:p w14:paraId="1AD378CD" w14:textId="0904E7C3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Вывести деньги можно быстро и бесплатно. Нужно учесть только график работы агента и биржи: обычно это будние дни. Других ограничений нет.</w:t>
      </w:r>
    </w:p>
    <w:p w14:paraId="1C3BD179" w14:textId="3219D19C" w:rsidR="00EF1759" w:rsidRDefault="00EF1759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Закрыть </w:t>
      </w:r>
      <w:r w:rsidR="00DE3A73">
        <w:rPr>
          <w:rFonts w:ascii="Times New Roman" w:hAnsi="Times New Roman" w:cs="Times New Roman"/>
          <w:sz w:val="28"/>
          <w:szCs w:val="28"/>
        </w:rPr>
        <w:t>«И</w:t>
      </w:r>
      <w:r>
        <w:rPr>
          <w:rFonts w:ascii="Times New Roman" w:hAnsi="Times New Roman" w:cs="Times New Roman"/>
          <w:sz w:val="28"/>
          <w:szCs w:val="28"/>
        </w:rPr>
        <w:t>нвесткопилку</w:t>
      </w:r>
      <w:r w:rsidR="00DE3A73">
        <w:rPr>
          <w:rFonts w:ascii="Times New Roman" w:hAnsi="Times New Roman" w:cs="Times New Roman"/>
          <w:sz w:val="28"/>
          <w:szCs w:val="28"/>
        </w:rPr>
        <w:t xml:space="preserve">» можно в </w:t>
      </w:r>
      <w:r w:rsidR="00041D8D">
        <w:rPr>
          <w:rFonts w:ascii="Times New Roman" w:hAnsi="Times New Roman" w:cs="Times New Roman"/>
          <w:sz w:val="28"/>
          <w:szCs w:val="28"/>
        </w:rPr>
        <w:t>любой</w:t>
      </w:r>
      <w:r w:rsidR="00DE3A73">
        <w:rPr>
          <w:rFonts w:ascii="Times New Roman" w:hAnsi="Times New Roman" w:cs="Times New Roman"/>
          <w:sz w:val="28"/>
          <w:szCs w:val="28"/>
        </w:rPr>
        <w:t xml:space="preserve"> момент. Не нужно идти в банк, все делается в мобильном приложении: предварительно отключите все автопополнения и выведите деньги.</w:t>
      </w:r>
    </w:p>
    <w:p w14:paraId="3ACC5F58" w14:textId="6338803B" w:rsidR="00DE3A73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ВАЖНО УЧЕСТЬ?</w:t>
      </w:r>
    </w:p>
    <w:p w14:paraId="099C3A6B" w14:textId="14156E75" w:rsidR="00DE3A73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Доходность не гарантирована.</w:t>
      </w:r>
    </w:p>
    <w:p w14:paraId="153B301C" w14:textId="0C2E5A93" w:rsidR="00DE3A73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Участвовать в формировании портфеля никто не разрешит. Можно только узнать, в какие ценные бумаги вложены средства.</w:t>
      </w:r>
    </w:p>
    <w:p w14:paraId="695565FC" w14:textId="52D57DDF" w:rsidR="00DE3A73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Спрогнозировать сумму, которая окажется на руках, например, через год, невозможно.</w:t>
      </w:r>
    </w:p>
    <w:p w14:paraId="634AA515" w14:textId="7572DC2F" w:rsidR="00DE3A73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самой «Инвесткопилки» бесплатно. Но управляющая компания в одних случаях берет свой процент за управление и обслуживание фондов, а других – включает свой процент в стоимость паев.</w:t>
      </w:r>
    </w:p>
    <w:p w14:paraId="5275EBE3" w14:textId="6BF7FB0F" w:rsidR="00DE3A73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 ПЛАТИТЬ НАЛОГ С ДОХОДОВ ОТ «ИНВЕСТКОПИЛКИ»</w:t>
      </w:r>
    </w:p>
    <w:p w14:paraId="2367527B" w14:textId="09F33B62" w:rsidR="00DE3A73" w:rsidRPr="00EF1759" w:rsidRDefault="00DE3A73" w:rsidP="00EF175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доходов необходимо заплатить налог в 13%, поскольку такая прибыль считается доходом от торговли на бирже. Банк сам рассчитывает сумму налога и списывает ее при выводе денег.</w:t>
      </w:r>
    </w:p>
    <w:sectPr w:rsidR="00DE3A73" w:rsidRPr="00EF1759" w:rsidSect="00741F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211C6"/>
    <w:multiLevelType w:val="hybridMultilevel"/>
    <w:tmpl w:val="43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55"/>
    <w:rsid w:val="00041D8D"/>
    <w:rsid w:val="000A2055"/>
    <w:rsid w:val="00155F55"/>
    <w:rsid w:val="00303BBC"/>
    <w:rsid w:val="00313798"/>
    <w:rsid w:val="003A4C60"/>
    <w:rsid w:val="004D52DA"/>
    <w:rsid w:val="00741F10"/>
    <w:rsid w:val="00741F2D"/>
    <w:rsid w:val="009A31D3"/>
    <w:rsid w:val="009E0905"/>
    <w:rsid w:val="00A95414"/>
    <w:rsid w:val="00AB7F6B"/>
    <w:rsid w:val="00C7577D"/>
    <w:rsid w:val="00D07480"/>
    <w:rsid w:val="00DE3A73"/>
    <w:rsid w:val="00E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B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Тепляков</dc:creator>
  <cp:lastModifiedBy>Теплякова Дарья Александровна</cp:lastModifiedBy>
  <cp:revision>3</cp:revision>
  <dcterms:created xsi:type="dcterms:W3CDTF">2026-02-20T04:29:00Z</dcterms:created>
  <dcterms:modified xsi:type="dcterms:W3CDTF">2026-03-02T08:41:00Z</dcterms:modified>
</cp:coreProperties>
</file>